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7676E" w14:textId="77777777" w:rsidR="007B5DC5" w:rsidRDefault="007B5DC5" w:rsidP="007B5DC5">
      <w:pPr>
        <w:rPr>
          <w:rFonts w:hint="eastAsia"/>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720C66" w:rsidP="00F02229">
      <w:hyperlink r:id="rId9" w:history="1">
        <w:r w:rsidR="00F02229" w:rsidRPr="00D64D4A">
          <w:rPr>
            <w:rStyle w:val="a9"/>
          </w:rPr>
          <w:t>http://www.importnew.com/16436.html</w:t>
        </w:r>
      </w:hyperlink>
      <w:r w:rsidR="00F02229">
        <w:t xml:space="preserve"> </w:t>
      </w:r>
    </w:p>
    <w:p w14:paraId="7549785E" w14:textId="77777777" w:rsidR="0034411E" w:rsidRDefault="00720C66"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720C66"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3595EE79" w:rsidR="002C6995" w:rsidRDefault="00701C3F" w:rsidP="002C6995">
      <w:r>
        <w:rPr>
          <w:noProof/>
        </w:rPr>
        <w:drawing>
          <wp:inline distT="0" distB="0" distL="0" distR="0" wp14:anchorId="0C4416C7" wp14:editId="572FBB62">
            <wp:extent cx="5274310" cy="296193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1932"/>
                    </a:xfrm>
                    <a:prstGeom prst="rect">
                      <a:avLst/>
                    </a:prstGeom>
                    <a:noFill/>
                    <a:ln>
                      <a:noFill/>
                    </a:ln>
                  </pic:spPr>
                </pic:pic>
              </a:graphicData>
            </a:graphic>
          </wp:inline>
        </w:drawing>
      </w:r>
    </w:p>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lastRenderedPageBreak/>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720C66" w:rsidP="006E44FF">
      <w:hyperlink r:id="rId21"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lastRenderedPageBreak/>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720C66" w:rsidP="00EF5706">
      <w:hyperlink r:id="rId22"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lastRenderedPageBreak/>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720C66" w:rsidP="00A24173">
      <w:hyperlink r:id="rId23"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lastRenderedPageBreak/>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7"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720C66" w:rsidP="00F26718">
      <w:hyperlink r:id="rId28"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3"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720C66" w:rsidP="00EF1A08">
      <w:hyperlink r:id="rId39"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720C66" w:rsidP="003263A9">
      <w:hyperlink r:id="rId41"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720C66" w:rsidP="00DB6C64">
      <w:hyperlink r:id="rId49"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720C66" w:rsidP="009B2ECF">
      <w:hyperlink r:id="rId53"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720C66" w:rsidP="00385F7C">
      <w:hyperlink r:id="rId54"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720C66" w:rsidP="00CE356E">
      <w:hyperlink r:id="rId55"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720C66" w:rsidP="00BA6465">
      <w:hyperlink r:id="rId66" w:history="1">
        <w:r w:rsidR="00BA6465" w:rsidRPr="00CD4E7E">
          <w:rPr>
            <w:rStyle w:val="a9"/>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720C66" w:rsidP="00761814">
      <w:hyperlink r:id="rId69"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720C66" w:rsidP="008319A1">
      <w:hyperlink r:id="rId76"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720C66" w:rsidP="001B0565">
      <w:hyperlink r:id="rId77"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720C66" w:rsidP="00B96E8D">
      <w:hyperlink r:id="rId78"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720C66" w:rsidP="00AC0C40">
      <w:hyperlink r:id="rId79"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720C66" w:rsidP="00DD707F">
      <w:hyperlink r:id="rId80"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720C66" w:rsidP="004C4B90">
      <w:hyperlink r:id="rId81"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720C66" w:rsidP="00680E28">
      <w:hyperlink r:id="rId82"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720C66" w:rsidP="00AF67AE">
      <w:hyperlink r:id="rId83"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720C66" w:rsidP="003C7BAE">
      <w:hyperlink r:id="rId86"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720C66" w:rsidP="001E213A">
      <w:hyperlink r:id="rId87"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720C66" w:rsidP="00E22AEF">
      <w:hyperlink r:id="rId92"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720C66" w:rsidP="00490101">
      <w:hyperlink r:id="rId104"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bookmarkStart w:id="6" w:name="_GoBack"/>
      <w:bookmarkEnd w:id="6"/>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720C66" w:rsidP="000D520A">
      <w:hyperlink r:id="rId111"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720C66" w:rsidP="0024345A">
      <w:hyperlink r:id="rId112"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720C66" w:rsidP="008224FC">
      <w:hyperlink r:id="rId113" w:anchor="rd" w:history="1">
        <w:r w:rsidR="008224FC" w:rsidRPr="00225410">
          <w:rPr>
            <w:rStyle w:val="a9"/>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8"/>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8"/>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8"/>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8"/>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8"/>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8"/>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8"/>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8"/>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8"/>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720C66" w:rsidP="00E66426">
      <w:hyperlink r:id="rId115" w:anchor="rd" w:history="1">
        <w:r w:rsidR="00E66426" w:rsidRPr="00225410">
          <w:rPr>
            <w:rStyle w:val="a9"/>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32473" cy="1674435"/>
                    </a:xfrm>
                    <a:prstGeom prst="rect">
                      <a:avLst/>
                    </a:prstGeom>
                  </pic:spPr>
                </pic:pic>
              </a:graphicData>
            </a:graphic>
          </wp:inline>
        </w:drawing>
      </w:r>
    </w:p>
    <w:p w14:paraId="5A5378BC" w14:textId="314A4693" w:rsidR="008B0263" w:rsidRDefault="00F43954" w:rsidP="00B47570">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202FCA58">
            <wp:extent cx="4812094" cy="2114054"/>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135" cy="2117147"/>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7E0A22FB">
            <wp:extent cx="4924478" cy="19458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2004" cy="1948813"/>
                    </a:xfrm>
                    <a:prstGeom prst="rect">
                      <a:avLst/>
                    </a:prstGeom>
                  </pic:spPr>
                </pic:pic>
              </a:graphicData>
            </a:graphic>
          </wp:inline>
        </w:drawing>
      </w:r>
    </w:p>
    <w:p w14:paraId="65D98D64" w14:textId="7CEDD2D2" w:rsidR="00224AD2" w:rsidRDefault="002578B9" w:rsidP="00B47570">
      <w:pPr>
        <w:pStyle w:val="2"/>
      </w:pPr>
      <w:r>
        <w:rPr>
          <w:rFonts w:hint="eastAsia"/>
        </w:rPr>
        <w:t>ByteBuffer</w:t>
      </w:r>
    </w:p>
    <w:p w14:paraId="72BDE4F6" w14:textId="0085CE08" w:rsidR="002578B9" w:rsidRDefault="002578B9" w:rsidP="000D30F6">
      <w:r>
        <w:rPr>
          <w:rFonts w:hint="eastAsia"/>
        </w:rPr>
        <w:t>ByteBuffer</w:t>
      </w:r>
      <w:r>
        <w:rPr>
          <w:rFonts w:hint="eastAsia"/>
        </w:rPr>
        <w:t>是将数据移进移出通道的唯一方式，并且我们只能创建一个独立的基本类型缓冲</w:t>
      </w:r>
      <w:r>
        <w:rPr>
          <w:rFonts w:hint="eastAsia"/>
        </w:rPr>
        <w:lastRenderedPageBreak/>
        <w:t>器（</w:t>
      </w:r>
      <w:r>
        <w:rPr>
          <w:rFonts w:hint="eastAsia"/>
        </w:rPr>
        <w:t>ByteBuffer</w:t>
      </w:r>
      <w:r>
        <w:rPr>
          <w:rFonts w:hint="eastAsia"/>
        </w:rPr>
        <w:t>，</w:t>
      </w:r>
      <w:r>
        <w:rPr>
          <w:rFonts w:hint="eastAsia"/>
        </w:rPr>
        <w:t>DoubleBuffer</w:t>
      </w:r>
      <w:r>
        <w:rPr>
          <w:rFonts w:hint="eastAsia"/>
        </w:rPr>
        <w:t>，</w:t>
      </w:r>
      <w:r>
        <w:rPr>
          <w:rFonts w:hint="eastAsia"/>
        </w:rPr>
        <w:t>ShortBuffer</w:t>
      </w:r>
      <w:r>
        <w:rPr>
          <w:rFonts w:hint="eastAsia"/>
        </w:rPr>
        <w:t>等），或者使用</w:t>
      </w:r>
      <w:r>
        <w:rPr>
          <w:rFonts w:hint="eastAsia"/>
        </w:rPr>
        <w:t>ByteBuffer</w:t>
      </w:r>
      <w:r>
        <w:rPr>
          <w:rFonts w:hint="eastAsia"/>
        </w:rPr>
        <w:t>的</w:t>
      </w:r>
      <w:r>
        <w:rPr>
          <w:rFonts w:hint="eastAsia"/>
        </w:rPr>
        <w:t>asXXXBuffer</w:t>
      </w:r>
      <w:r>
        <w:rPr>
          <w:rFonts w:hint="eastAsia"/>
        </w:rPr>
        <w:t>方法从</w:t>
      </w:r>
      <w:r>
        <w:rPr>
          <w:rFonts w:hint="eastAsia"/>
        </w:rPr>
        <w:t>ByteBuffer</w:t>
      </w:r>
      <w:r>
        <w:rPr>
          <w:rFonts w:hint="eastAsia"/>
        </w:rPr>
        <w:t>获得。</w:t>
      </w:r>
    </w:p>
    <w:p w14:paraId="283DA707" w14:textId="4ABDB993" w:rsidR="002578B9" w:rsidRDefault="002578B9" w:rsidP="000D30F6"/>
    <w:p w14:paraId="6B851CD5" w14:textId="659FAF40" w:rsidR="002578B9" w:rsidRDefault="002578B9" w:rsidP="000D30F6">
      <w:r>
        <w:rPr>
          <w:rFonts w:hint="eastAsia"/>
        </w:rPr>
        <w:t>ByteBuffer</w:t>
      </w:r>
      <w:r>
        <w:rPr>
          <w:rFonts w:hint="eastAsia"/>
        </w:rPr>
        <w:t>由数据和可以高效操作这些数据的</w:t>
      </w:r>
      <w:r w:rsidR="005409CD">
        <w:rPr>
          <w:rFonts w:hint="eastAsia"/>
        </w:rPr>
        <w:t>四个索引组成，这四个索引为：</w:t>
      </w:r>
    </w:p>
    <w:p w14:paraId="3A130B82" w14:textId="54F5FD03" w:rsidR="005409CD" w:rsidRDefault="005409CD" w:rsidP="000D30F6">
      <w:r>
        <w:t>M</w:t>
      </w:r>
      <w:r>
        <w:rPr>
          <w:rFonts w:hint="eastAsia"/>
        </w:rPr>
        <w:t>ark</w:t>
      </w:r>
      <w:r>
        <w:rPr>
          <w:rFonts w:hint="eastAsia"/>
        </w:rPr>
        <w:t>：标记</w:t>
      </w:r>
    </w:p>
    <w:p w14:paraId="7BF83819" w14:textId="6A648A4D" w:rsidR="005409CD" w:rsidRDefault="005409CD" w:rsidP="000D30F6">
      <w:r>
        <w:t>P</w:t>
      </w:r>
      <w:r>
        <w:rPr>
          <w:rFonts w:hint="eastAsia"/>
        </w:rPr>
        <w:t>osition</w:t>
      </w:r>
      <w:r>
        <w:rPr>
          <w:rFonts w:hint="eastAsia"/>
        </w:rPr>
        <w:t>：位置</w:t>
      </w:r>
    </w:p>
    <w:p w14:paraId="2E1A90C1" w14:textId="7258B1A1" w:rsidR="005409CD" w:rsidRDefault="005409CD" w:rsidP="000D30F6">
      <w:r>
        <w:t>L</w:t>
      </w:r>
      <w:r>
        <w:rPr>
          <w:rFonts w:hint="eastAsia"/>
        </w:rPr>
        <w:t>imit</w:t>
      </w:r>
      <w:r>
        <w:rPr>
          <w:rFonts w:hint="eastAsia"/>
        </w:rPr>
        <w:t>：界限</w:t>
      </w:r>
    </w:p>
    <w:p w14:paraId="4FA35F4E" w14:textId="6EA669DA" w:rsidR="005409CD" w:rsidRDefault="005409CD" w:rsidP="000D30F6">
      <w:r>
        <w:t>C</w:t>
      </w:r>
      <w:r>
        <w:rPr>
          <w:rFonts w:hint="eastAsia"/>
        </w:rPr>
        <w:t>apacity</w:t>
      </w:r>
      <w:r>
        <w:rPr>
          <w:rFonts w:hint="eastAsia"/>
        </w:rPr>
        <w:t>：容量</w:t>
      </w:r>
    </w:p>
    <w:p w14:paraId="0137C0BE" w14:textId="77777777" w:rsidR="003C366B" w:rsidRDefault="003C366B" w:rsidP="000D30F6"/>
    <w:p w14:paraId="545BB1C9" w14:textId="46EECA56" w:rsidR="005409CD" w:rsidRDefault="005409CD" w:rsidP="000D30F6">
      <w:r>
        <w:rPr>
          <w:rFonts w:hint="eastAsia"/>
        </w:rPr>
        <w:t>相关方法：</w:t>
      </w:r>
    </w:p>
    <w:p w14:paraId="51D51ACF" w14:textId="29ABF5B6" w:rsidR="005409CD" w:rsidRDefault="005409CD" w:rsidP="000D30F6">
      <w:r w:rsidRPr="004F69D0">
        <w:rPr>
          <w:b/>
        </w:rPr>
        <w:t>c</w:t>
      </w:r>
      <w:r w:rsidRPr="004F69D0">
        <w:rPr>
          <w:rFonts w:hint="eastAsia"/>
          <w:b/>
        </w:rPr>
        <w:t>apacity</w:t>
      </w:r>
      <w:r>
        <w:rPr>
          <w:rFonts w:hint="eastAsia"/>
        </w:rPr>
        <w:t>(</w:t>
      </w:r>
      <w:r>
        <w:t>)</w:t>
      </w:r>
      <w:r>
        <w:rPr>
          <w:rFonts w:hint="eastAsia"/>
        </w:rPr>
        <w:t>：获得缓冲区容量</w:t>
      </w:r>
    </w:p>
    <w:p w14:paraId="33FBF925" w14:textId="7F03A057" w:rsidR="005409CD" w:rsidRDefault="005409CD" w:rsidP="000D30F6">
      <w:r w:rsidRPr="004F69D0">
        <w:rPr>
          <w:b/>
        </w:rPr>
        <w:t>clear</w:t>
      </w:r>
      <w:r>
        <w:t>()</w:t>
      </w:r>
      <w:r>
        <w:rPr>
          <w:rFonts w:hint="eastAsia"/>
        </w:rPr>
        <w:t>：情况缓冲区，将</w:t>
      </w:r>
      <w:r>
        <w:rPr>
          <w:rFonts w:hint="eastAsia"/>
        </w:rPr>
        <w:t>position</w:t>
      </w:r>
      <w:r>
        <w:rPr>
          <w:rFonts w:hint="eastAsia"/>
        </w:rPr>
        <w:t>置为</w:t>
      </w:r>
      <w:r>
        <w:rPr>
          <w:rFonts w:hint="eastAsia"/>
        </w:rPr>
        <w:t>0</w:t>
      </w:r>
      <w:r>
        <w:rPr>
          <w:rFonts w:hint="eastAsia"/>
        </w:rPr>
        <w:t>，</w:t>
      </w:r>
      <w:r>
        <w:rPr>
          <w:rFonts w:hint="eastAsia"/>
        </w:rPr>
        <w:t>limit</w:t>
      </w:r>
      <w:r>
        <w:rPr>
          <w:rFonts w:hint="eastAsia"/>
        </w:rPr>
        <w:t>置为容量。可用于覆写缓冲区</w:t>
      </w:r>
    </w:p>
    <w:p w14:paraId="4932A5E4" w14:textId="3DB713F8" w:rsidR="005409CD" w:rsidRDefault="005409CD" w:rsidP="000D30F6">
      <w:r w:rsidRPr="004F69D0">
        <w:rPr>
          <w:b/>
        </w:rPr>
        <w:t>flip</w:t>
      </w:r>
      <w:r>
        <w:t>()</w:t>
      </w:r>
      <w:r>
        <w:rPr>
          <w:rFonts w:hint="eastAsia"/>
        </w:rPr>
        <w:t>：将</w:t>
      </w:r>
      <w:r>
        <w:rPr>
          <w:rFonts w:hint="eastAsia"/>
        </w:rPr>
        <w:t>limit</w:t>
      </w:r>
      <w:r>
        <w:rPr>
          <w:rFonts w:hint="eastAsia"/>
        </w:rPr>
        <w:t>置为</w:t>
      </w:r>
      <w:r>
        <w:rPr>
          <w:rFonts w:hint="eastAsia"/>
        </w:rPr>
        <w:t>position</w:t>
      </w:r>
      <w:r>
        <w:rPr>
          <w:rFonts w:hint="eastAsia"/>
        </w:rPr>
        <w:t>，</w:t>
      </w:r>
      <w:r>
        <w:rPr>
          <w:rFonts w:hint="eastAsia"/>
        </w:rPr>
        <w:t>position</w:t>
      </w:r>
      <w:r>
        <w:rPr>
          <w:rFonts w:hint="eastAsia"/>
        </w:rPr>
        <w:t>置为</w:t>
      </w:r>
      <w:r>
        <w:rPr>
          <w:rFonts w:hint="eastAsia"/>
        </w:rPr>
        <w:t>0.</w:t>
      </w:r>
      <w:r>
        <w:rPr>
          <w:rFonts w:hint="eastAsia"/>
        </w:rPr>
        <w:t>用于准备从缓冲区读取已经写入的数据</w:t>
      </w:r>
    </w:p>
    <w:p w14:paraId="0922B94B" w14:textId="2BD6FDBB" w:rsidR="005409CD" w:rsidRDefault="005409CD" w:rsidP="000D30F6">
      <w:r w:rsidRPr="004F69D0">
        <w:rPr>
          <w:b/>
        </w:rPr>
        <w:t>limit</w:t>
      </w:r>
      <w:r>
        <w:t>()</w:t>
      </w:r>
      <w:r>
        <w:rPr>
          <w:rFonts w:hint="eastAsia"/>
        </w:rPr>
        <w:t>：获得</w:t>
      </w:r>
      <w:r>
        <w:rPr>
          <w:rFonts w:hint="eastAsia"/>
        </w:rPr>
        <w:t>limit</w:t>
      </w:r>
      <w:r>
        <w:rPr>
          <w:rFonts w:hint="eastAsia"/>
        </w:rPr>
        <w:t>值</w:t>
      </w:r>
    </w:p>
    <w:p w14:paraId="6E91AB6B" w14:textId="289DAFB5" w:rsidR="005409CD" w:rsidRDefault="005409CD" w:rsidP="000D30F6">
      <w:r w:rsidRPr="004F69D0">
        <w:rPr>
          <w:b/>
        </w:rPr>
        <w:t>limit</w:t>
      </w:r>
      <w:r>
        <w:t>(int lim)</w:t>
      </w:r>
      <w:r>
        <w:rPr>
          <w:rFonts w:hint="eastAsia"/>
        </w:rPr>
        <w:t>：设置</w:t>
      </w:r>
      <w:r>
        <w:rPr>
          <w:rFonts w:hint="eastAsia"/>
        </w:rPr>
        <w:t>limit</w:t>
      </w:r>
      <w:r>
        <w:rPr>
          <w:rFonts w:hint="eastAsia"/>
        </w:rPr>
        <w:t>值</w:t>
      </w:r>
    </w:p>
    <w:p w14:paraId="22182A6C" w14:textId="7529E38C" w:rsidR="005409CD" w:rsidRDefault="005409CD" w:rsidP="000D30F6">
      <w:r w:rsidRPr="004F69D0">
        <w:rPr>
          <w:b/>
        </w:rPr>
        <w:t>mark</w:t>
      </w:r>
      <w:r>
        <w:t>()</w:t>
      </w:r>
      <w:r>
        <w:rPr>
          <w:rFonts w:hint="eastAsia"/>
        </w:rPr>
        <w:t>：将</w:t>
      </w:r>
      <w:r>
        <w:rPr>
          <w:rFonts w:hint="eastAsia"/>
        </w:rPr>
        <w:t>mark</w:t>
      </w:r>
      <w:r>
        <w:rPr>
          <w:rFonts w:hint="eastAsia"/>
        </w:rPr>
        <w:t>置为</w:t>
      </w:r>
      <w:r>
        <w:rPr>
          <w:rFonts w:hint="eastAsia"/>
        </w:rPr>
        <w:t>position</w:t>
      </w:r>
    </w:p>
    <w:p w14:paraId="1013A344" w14:textId="1770F8A1" w:rsidR="005409CD" w:rsidRDefault="005409CD" w:rsidP="000D30F6">
      <w:r w:rsidRPr="004F69D0">
        <w:rPr>
          <w:b/>
        </w:rPr>
        <w:t>position</w:t>
      </w:r>
      <w:r>
        <w:t>()</w:t>
      </w:r>
      <w:r>
        <w:rPr>
          <w:rFonts w:hint="eastAsia"/>
        </w:rPr>
        <w:t>：获得</w:t>
      </w:r>
      <w:r>
        <w:rPr>
          <w:rFonts w:hint="eastAsia"/>
        </w:rPr>
        <w:t>position</w:t>
      </w:r>
    </w:p>
    <w:p w14:paraId="3B8CC71D" w14:textId="137AAAD7" w:rsidR="005409CD" w:rsidRDefault="005409CD" w:rsidP="000D30F6">
      <w:r w:rsidRPr="004F69D0">
        <w:rPr>
          <w:b/>
        </w:rPr>
        <w:t>position</w:t>
      </w:r>
      <w:r>
        <w:t>(int pos)</w:t>
      </w:r>
      <w:r>
        <w:rPr>
          <w:rFonts w:hint="eastAsia"/>
        </w:rPr>
        <w:t>：设置</w:t>
      </w:r>
      <w:r>
        <w:rPr>
          <w:rFonts w:hint="eastAsia"/>
        </w:rPr>
        <w:t>position</w:t>
      </w:r>
    </w:p>
    <w:p w14:paraId="558D3CEA" w14:textId="39AB369A" w:rsidR="005409CD" w:rsidRDefault="005409CD" w:rsidP="000D30F6">
      <w:r w:rsidRPr="004F69D0">
        <w:rPr>
          <w:b/>
        </w:rPr>
        <w:t>remaining</w:t>
      </w:r>
      <w:r>
        <w:t>()</w:t>
      </w:r>
      <w:r>
        <w:rPr>
          <w:rFonts w:hint="eastAsia"/>
        </w:rPr>
        <w:t>：获得</w:t>
      </w:r>
      <w:r>
        <w:rPr>
          <w:rFonts w:hint="eastAsia"/>
        </w:rPr>
        <w:t xml:space="preserve"> limit </w:t>
      </w:r>
      <w:r>
        <w:t xml:space="preserve">– </w:t>
      </w:r>
      <w:r>
        <w:rPr>
          <w:rFonts w:hint="eastAsia"/>
        </w:rPr>
        <w:t>position</w:t>
      </w:r>
    </w:p>
    <w:p w14:paraId="0F1FC7EC" w14:textId="1CAF928E" w:rsidR="005409CD" w:rsidRDefault="005409CD" w:rsidP="000D30F6">
      <w:r w:rsidRPr="004F69D0">
        <w:rPr>
          <w:b/>
        </w:rPr>
        <w:t>hasremaining</w:t>
      </w:r>
      <w:r>
        <w:t>()</w:t>
      </w:r>
      <w:r>
        <w:rPr>
          <w:rFonts w:hint="eastAsia"/>
        </w:rPr>
        <w:t>：若有介于</w:t>
      </w:r>
      <w:r>
        <w:rPr>
          <w:rFonts w:hint="eastAsia"/>
        </w:rPr>
        <w:t>position</w:t>
      </w:r>
      <w:r>
        <w:rPr>
          <w:rFonts w:hint="eastAsia"/>
        </w:rPr>
        <w:t>和</w:t>
      </w:r>
      <w:r>
        <w:rPr>
          <w:rFonts w:hint="eastAsia"/>
        </w:rPr>
        <w:t>limit</w:t>
      </w:r>
      <w:r>
        <w:rPr>
          <w:rFonts w:hint="eastAsia"/>
        </w:rPr>
        <w:t>之间的元素，则返回</w:t>
      </w:r>
      <w:r>
        <w:rPr>
          <w:rFonts w:hint="eastAsia"/>
        </w:rPr>
        <w:t>true</w:t>
      </w:r>
    </w:p>
    <w:p w14:paraId="16960EE1" w14:textId="1076705E" w:rsidR="00B75511" w:rsidRDefault="00B75511" w:rsidP="000D30F6">
      <w:r w:rsidRPr="004F69D0">
        <w:rPr>
          <w:rFonts w:hint="eastAsia"/>
          <w:b/>
        </w:rPr>
        <w:t>reset</w:t>
      </w:r>
      <w:r>
        <w:t>()</w:t>
      </w:r>
      <w:r>
        <w:rPr>
          <w:rFonts w:hint="eastAsia"/>
        </w:rPr>
        <w:t>：</w:t>
      </w:r>
      <w:r w:rsidR="008D17AA">
        <w:rPr>
          <w:rFonts w:hint="eastAsia"/>
        </w:rPr>
        <w:t>将</w:t>
      </w:r>
      <w:r w:rsidR="008D17AA">
        <w:rPr>
          <w:rFonts w:hint="eastAsia"/>
        </w:rPr>
        <w:t>position</w:t>
      </w:r>
      <w:r w:rsidR="008D17AA">
        <w:rPr>
          <w:rFonts w:hint="eastAsia"/>
        </w:rPr>
        <w:t>设置为上一次</w:t>
      </w:r>
      <w:r w:rsidR="008D17AA">
        <w:rPr>
          <w:rFonts w:hint="eastAsia"/>
        </w:rPr>
        <w:t>mark</w:t>
      </w:r>
      <w:r w:rsidR="008D17AA">
        <w:rPr>
          <w:rFonts w:hint="eastAsia"/>
        </w:rPr>
        <w:t>的地方，如果之前没</w:t>
      </w:r>
      <w:r w:rsidR="008D17AA">
        <w:rPr>
          <w:rFonts w:hint="eastAsia"/>
        </w:rPr>
        <w:t>mark</w:t>
      </w:r>
      <w:r w:rsidR="008D17AA">
        <w:rPr>
          <w:rFonts w:hint="eastAsia"/>
        </w:rPr>
        <w:t>会出错，如果</w:t>
      </w:r>
      <w:r w:rsidR="008D17AA">
        <w:rPr>
          <w:rFonts w:hint="eastAsia"/>
        </w:rPr>
        <w:t>mark</w:t>
      </w:r>
      <w:r w:rsidR="008D17AA">
        <w:rPr>
          <w:rFonts w:hint="eastAsia"/>
        </w:rPr>
        <w:t>之后重新设置过</w:t>
      </w:r>
      <w:r w:rsidR="008D17AA">
        <w:rPr>
          <w:rFonts w:hint="eastAsia"/>
        </w:rPr>
        <w:t>position</w:t>
      </w:r>
      <w:r w:rsidR="008D17AA">
        <w:rPr>
          <w:rFonts w:hint="eastAsia"/>
        </w:rPr>
        <w:t>，而且新的</w:t>
      </w:r>
      <w:r w:rsidR="008D17AA">
        <w:rPr>
          <w:rFonts w:hint="eastAsia"/>
        </w:rPr>
        <w:t>position</w:t>
      </w:r>
      <w:r w:rsidR="008D17AA">
        <w:rPr>
          <w:rFonts w:hint="eastAsia"/>
        </w:rPr>
        <w:t>大于</w:t>
      </w:r>
      <w:r w:rsidR="008D17AA">
        <w:rPr>
          <w:rFonts w:hint="eastAsia"/>
        </w:rPr>
        <w:t>mark</w:t>
      </w:r>
      <w:r w:rsidR="008D17AA">
        <w:rPr>
          <w:rFonts w:hint="eastAsia"/>
        </w:rPr>
        <w:t>，</w:t>
      </w:r>
      <w:r w:rsidR="008D17AA">
        <w:rPr>
          <w:rFonts w:hint="eastAsia"/>
        </w:rPr>
        <w:t>mark</w:t>
      </w:r>
      <w:r w:rsidR="008D17AA">
        <w:rPr>
          <w:rFonts w:hint="eastAsia"/>
        </w:rPr>
        <w:t>失效。（源码）</w:t>
      </w:r>
    </w:p>
    <w:p w14:paraId="2AC18AA2" w14:textId="6C1154DC" w:rsidR="004F69D0" w:rsidRDefault="004F69D0" w:rsidP="000D30F6">
      <w:r w:rsidRPr="004F69D0">
        <w:rPr>
          <w:rFonts w:hint="eastAsia"/>
          <w:b/>
        </w:rPr>
        <w:t>get</w:t>
      </w:r>
      <w:r>
        <w:rPr>
          <w:rFonts w:hint="eastAsia"/>
        </w:rPr>
        <w:t>()</w:t>
      </w:r>
      <w:r>
        <w:rPr>
          <w:rFonts w:hint="eastAsia"/>
        </w:rPr>
        <w:t>：获得当前</w:t>
      </w:r>
      <w:r>
        <w:rPr>
          <w:rFonts w:hint="eastAsia"/>
        </w:rPr>
        <w:t>position</w:t>
      </w:r>
      <w:r>
        <w:rPr>
          <w:rFonts w:hint="eastAsia"/>
        </w:rPr>
        <w:t>对应的值，之后</w:t>
      </w:r>
      <w:r>
        <w:rPr>
          <w:rFonts w:hint="eastAsia"/>
        </w:rPr>
        <w:t>position</w:t>
      </w:r>
      <w:r>
        <w:rPr>
          <w:rFonts w:hint="eastAsia"/>
        </w:rPr>
        <w:t>自增</w:t>
      </w:r>
      <w:r>
        <w:rPr>
          <w:rFonts w:hint="eastAsia"/>
        </w:rPr>
        <w:t>1</w:t>
      </w:r>
    </w:p>
    <w:p w14:paraId="6FF167BE" w14:textId="52E9E5E8" w:rsidR="004F69D0" w:rsidRDefault="004F69D0" w:rsidP="000D30F6">
      <w:r w:rsidRPr="004F69D0">
        <w:rPr>
          <w:rFonts w:hint="eastAsia"/>
          <w:b/>
        </w:rPr>
        <w:t>get</w:t>
      </w:r>
      <w:r>
        <w:t>(int index)</w:t>
      </w:r>
      <w:r>
        <w:rPr>
          <w:rFonts w:hint="eastAsia"/>
        </w:rPr>
        <w:t>：获得指定值，不自增</w:t>
      </w:r>
    </w:p>
    <w:p w14:paraId="7225C78D" w14:textId="64725B2C" w:rsidR="003C366B" w:rsidRDefault="003C366B" w:rsidP="000D30F6">
      <w:r w:rsidRPr="00C841CB">
        <w:rPr>
          <w:rFonts w:hint="eastAsia"/>
          <w:b/>
        </w:rPr>
        <w:t>put</w:t>
      </w:r>
      <w:r>
        <w:t>(*)</w:t>
      </w:r>
      <w:r>
        <w:rPr>
          <w:rFonts w:hint="eastAsia"/>
        </w:rPr>
        <w:t>：</w:t>
      </w:r>
      <w:r w:rsidR="00C841CB">
        <w:rPr>
          <w:rFonts w:hint="eastAsia"/>
        </w:rPr>
        <w:t>向缓冲区中添加元素，同时每添加一个元素，</w:t>
      </w:r>
      <w:r w:rsidR="00C841CB">
        <w:rPr>
          <w:rFonts w:hint="eastAsia"/>
        </w:rPr>
        <w:t>position</w:t>
      </w:r>
      <w:r w:rsidR="00C841CB">
        <w:rPr>
          <w:rFonts w:hint="eastAsia"/>
        </w:rPr>
        <w:t>会自增</w:t>
      </w:r>
      <w:r w:rsidR="00C841CB">
        <w:rPr>
          <w:rFonts w:hint="eastAsia"/>
        </w:rPr>
        <w:t>1</w:t>
      </w:r>
    </w:p>
    <w:p w14:paraId="12209296" w14:textId="0EB9EC06" w:rsidR="00A563BF" w:rsidRPr="008D17AA" w:rsidRDefault="00A563BF" w:rsidP="000D30F6">
      <w:r w:rsidRPr="00A61086">
        <w:rPr>
          <w:b/>
        </w:rPr>
        <w:t>rewind</w:t>
      </w:r>
      <w:r>
        <w:t>()</w:t>
      </w:r>
      <w:r>
        <w:rPr>
          <w:rFonts w:hint="eastAsia"/>
        </w:rPr>
        <w:t>：执行</w:t>
      </w:r>
      <w:r>
        <w:rPr>
          <w:rFonts w:hint="eastAsia"/>
        </w:rPr>
        <w:t>position=</w:t>
      </w:r>
      <w:r>
        <w:t>1</w:t>
      </w:r>
      <w:r>
        <w:rPr>
          <w:rFonts w:hint="eastAsia"/>
        </w:rPr>
        <w:t>，</w:t>
      </w:r>
      <w:r>
        <w:rPr>
          <w:rFonts w:hint="eastAsia"/>
        </w:rPr>
        <w:t>mark=-</w:t>
      </w:r>
      <w:r>
        <w:t>1</w:t>
      </w:r>
    </w:p>
    <w:p w14:paraId="726736A2" w14:textId="1C51CD56" w:rsidR="005409CD" w:rsidRDefault="00B75511" w:rsidP="000D30F6">
      <w:r>
        <w:rPr>
          <w:noProof/>
        </w:rPr>
        <w:drawing>
          <wp:inline distT="0" distB="0" distL="0" distR="0" wp14:anchorId="22E87FF7" wp14:editId="21878430">
            <wp:extent cx="4367256" cy="3519674"/>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2199" cy="3539776"/>
                    </a:xfrm>
                    <a:prstGeom prst="rect">
                      <a:avLst/>
                    </a:prstGeom>
                  </pic:spPr>
                </pic:pic>
              </a:graphicData>
            </a:graphic>
          </wp:inline>
        </w:drawing>
      </w:r>
    </w:p>
    <w:p w14:paraId="093F296C" w14:textId="4C70D189" w:rsidR="002A2EFB" w:rsidRDefault="002A2EFB" w:rsidP="00B47570">
      <w:pPr>
        <w:pStyle w:val="2"/>
      </w:pPr>
      <w:r>
        <w:rPr>
          <w:rFonts w:hint="eastAsia"/>
        </w:rPr>
        <w:lastRenderedPageBreak/>
        <w:t>MappedByteBuffer</w:t>
      </w:r>
      <w:r>
        <w:t xml:space="preserve"> –</w:t>
      </w:r>
      <w:r>
        <w:rPr>
          <w:rFonts w:hint="eastAsia"/>
        </w:rPr>
        <w:t>内存映射文件</w:t>
      </w:r>
    </w:p>
    <w:p w14:paraId="404FFB37" w14:textId="11843AE7" w:rsidR="002A2EFB" w:rsidRDefault="002A2EFB" w:rsidP="002A2EFB">
      <w:r>
        <w:rPr>
          <w:rFonts w:hint="eastAsia"/>
        </w:rPr>
        <w:t>内存映射文件允许我们创建</w:t>
      </w:r>
      <w:r w:rsidR="003A12BE">
        <w:rPr>
          <w:rFonts w:hint="eastAsia"/>
        </w:rPr>
        <w:t>和修改那些太大（如</w:t>
      </w:r>
      <w:r w:rsidR="003A12BE">
        <w:rPr>
          <w:rFonts w:hint="eastAsia"/>
        </w:rPr>
        <w:t>2G</w:t>
      </w:r>
      <w:r w:rsidR="003A12BE">
        <w:rPr>
          <w:rFonts w:hint="eastAsia"/>
        </w:rPr>
        <w:t>）而不能放入内存的文件。</w:t>
      </w:r>
    </w:p>
    <w:p w14:paraId="626C22B1" w14:textId="77777777" w:rsidR="002A2EFB" w:rsidRPr="002A2EFB" w:rsidRDefault="002A2EFB" w:rsidP="002A2EFB"/>
    <w:p w14:paraId="4897BFBE" w14:textId="536716F6" w:rsidR="002A2EFB" w:rsidRDefault="003A12BE" w:rsidP="000D30F6">
      <w:r>
        <w:rPr>
          <w:rFonts w:hint="eastAsia"/>
        </w:rPr>
        <w:t>继承于</w:t>
      </w:r>
      <w:r>
        <w:rPr>
          <w:rFonts w:hint="eastAsia"/>
        </w:rPr>
        <w:t>ByteBuffer</w:t>
      </w:r>
      <w:r>
        <w:rPr>
          <w:rFonts w:hint="eastAsia"/>
        </w:rPr>
        <w:t>，是</w:t>
      </w:r>
      <w:r w:rsidR="002A2EFB">
        <w:rPr>
          <w:rFonts w:hint="eastAsia"/>
        </w:rPr>
        <w:t>一种特殊类型的缓冲器，创建时必须指定映射文件的起始位置和映射区域的长度，即我们可以映射某个大文件中的较小部分。</w:t>
      </w:r>
    </w:p>
    <w:p w14:paraId="34E8C28B" w14:textId="21419118" w:rsidR="003A12BE" w:rsidRDefault="003A12BE" w:rsidP="000D30F6">
      <w:r>
        <w:rPr>
          <w:noProof/>
        </w:rPr>
        <w:drawing>
          <wp:inline distT="0" distB="0" distL="0" distR="0" wp14:anchorId="0E25AD7D" wp14:editId="2DD3611E">
            <wp:extent cx="5274310" cy="13798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79855"/>
                    </a:xfrm>
                    <a:prstGeom prst="rect">
                      <a:avLst/>
                    </a:prstGeom>
                  </pic:spPr>
                </pic:pic>
              </a:graphicData>
            </a:graphic>
          </wp:inline>
        </w:drawing>
      </w:r>
    </w:p>
    <w:p w14:paraId="6B680D59" w14:textId="77777777" w:rsidR="003A12BE" w:rsidRDefault="003A12BE" w:rsidP="000D30F6"/>
    <w:p w14:paraId="16D39507" w14:textId="5ABD21BB" w:rsidR="003A12BE" w:rsidRDefault="00942814" w:rsidP="000D30F6">
      <w:r>
        <w:rPr>
          <w:rFonts w:hint="eastAsia"/>
        </w:rPr>
        <w:t>此外，</w:t>
      </w:r>
      <w:r w:rsidRPr="00942814">
        <w:rPr>
          <w:rFonts w:hint="eastAsia"/>
          <w:b/>
          <w:u w:val="single"/>
        </w:rPr>
        <w:t>nio</w:t>
      </w:r>
      <w:r w:rsidRPr="00942814">
        <w:rPr>
          <w:rFonts w:hint="eastAsia"/>
          <w:b/>
          <w:u w:val="single"/>
        </w:rPr>
        <w:t>映射文件访问比起</w:t>
      </w:r>
      <w:r w:rsidRPr="00942814">
        <w:rPr>
          <w:rFonts w:hint="eastAsia"/>
          <w:b/>
          <w:u w:val="single"/>
        </w:rPr>
        <w:t>io</w:t>
      </w:r>
      <w:r w:rsidRPr="00942814">
        <w:rPr>
          <w:rFonts w:hint="eastAsia"/>
          <w:b/>
          <w:u w:val="single"/>
        </w:rPr>
        <w:t>在性能上有显著提高，表现出更快的读写速度</w:t>
      </w:r>
      <w:r>
        <w:rPr>
          <w:rFonts w:hint="eastAsia"/>
        </w:rPr>
        <w:t>。</w:t>
      </w:r>
    </w:p>
    <w:p w14:paraId="24C3D8A7" w14:textId="1C480051" w:rsidR="00B47570" w:rsidRDefault="00B47570" w:rsidP="000D30F6"/>
    <w:p w14:paraId="1140F10E" w14:textId="7D571499" w:rsidR="005B3233" w:rsidRDefault="005B3233" w:rsidP="005B3233">
      <w:pPr>
        <w:pStyle w:val="2"/>
      </w:pPr>
      <w:r>
        <w:rPr>
          <w:rFonts w:hint="eastAsia"/>
        </w:rPr>
        <w:t>文件锁</w:t>
      </w:r>
      <w:r>
        <w:rPr>
          <w:rFonts w:hint="eastAsia"/>
        </w:rPr>
        <w:t xml:space="preserve"> FileLock</w:t>
      </w:r>
    </w:p>
    <w:p w14:paraId="4E604E24" w14:textId="2A128339" w:rsidR="005B3233" w:rsidRDefault="005B3233" w:rsidP="000D30F6">
      <w:pPr>
        <w:rPr>
          <w:b/>
        </w:rPr>
      </w:pPr>
      <w:r>
        <w:t>J</w:t>
      </w:r>
      <w:r>
        <w:rPr>
          <w:rFonts w:hint="eastAsia"/>
        </w:rPr>
        <w:t>dk</w:t>
      </w:r>
      <w:r>
        <w:t xml:space="preserve"> 1.4 </w:t>
      </w:r>
      <w:r>
        <w:rPr>
          <w:rFonts w:hint="eastAsia"/>
        </w:rPr>
        <w:t>引入文件枷锁机制，它</w:t>
      </w:r>
      <w:r w:rsidRPr="005B3233">
        <w:rPr>
          <w:rFonts w:hint="eastAsia"/>
          <w:b/>
        </w:rPr>
        <w:t>允许我们同步访问某个作为共享资源的文件</w:t>
      </w:r>
      <w:r>
        <w:rPr>
          <w:rFonts w:hint="eastAsia"/>
        </w:rPr>
        <w:t>。不过，竞争同一个文件的两个线程可能在不同的</w:t>
      </w:r>
      <w:r>
        <w:rPr>
          <w:rFonts w:hint="eastAsia"/>
        </w:rPr>
        <w:t>JVM</w:t>
      </w:r>
      <w:r>
        <w:rPr>
          <w:rFonts w:hint="eastAsia"/>
        </w:rPr>
        <w:t>上；或者一个未</w:t>
      </w:r>
      <w:r>
        <w:rPr>
          <w:rFonts w:hint="eastAsia"/>
        </w:rPr>
        <w:t>java</w:t>
      </w:r>
      <w:r>
        <w:rPr>
          <w:rFonts w:hint="eastAsia"/>
        </w:rPr>
        <w:t>线程，另一个为操作系统中其他的每个本地线程。</w:t>
      </w:r>
      <w:r w:rsidRPr="005B3233">
        <w:rPr>
          <w:rFonts w:hint="eastAsia"/>
          <w:b/>
        </w:rPr>
        <w:t>文件锁对其它的操作系统进程是可见的因为</w:t>
      </w:r>
      <w:r w:rsidRPr="005B3233">
        <w:rPr>
          <w:rFonts w:hint="eastAsia"/>
          <w:b/>
        </w:rPr>
        <w:t>java</w:t>
      </w:r>
      <w:r>
        <w:rPr>
          <w:rFonts w:hint="eastAsia"/>
          <w:b/>
        </w:rPr>
        <w:t>的文件锁是直接映射到了本地操作系统的加</w:t>
      </w:r>
      <w:r w:rsidRPr="005B3233">
        <w:rPr>
          <w:rFonts w:hint="eastAsia"/>
          <w:b/>
        </w:rPr>
        <w:t>锁工具。</w:t>
      </w:r>
    </w:p>
    <w:p w14:paraId="2340E5D2" w14:textId="7CE602CC" w:rsidR="005B3233" w:rsidRDefault="005B3233" w:rsidP="000D30F6">
      <w:r>
        <w:rPr>
          <w:noProof/>
        </w:rPr>
        <w:drawing>
          <wp:inline distT="0" distB="0" distL="0" distR="0" wp14:anchorId="685F4E93" wp14:editId="2C817158">
            <wp:extent cx="5274310" cy="16395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39570"/>
                    </a:xfrm>
                    <a:prstGeom prst="rect">
                      <a:avLst/>
                    </a:prstGeom>
                  </pic:spPr>
                </pic:pic>
              </a:graphicData>
            </a:graphic>
          </wp:inline>
        </w:drawing>
      </w:r>
    </w:p>
    <w:p w14:paraId="1F065767" w14:textId="6D11B07E" w:rsidR="005B3233" w:rsidRDefault="005B3233" w:rsidP="000D30F6">
      <w:r w:rsidRPr="005B3233">
        <w:rPr>
          <w:rFonts w:hint="eastAsia"/>
          <w:b/>
        </w:rPr>
        <w:t>tryLock</w:t>
      </w:r>
      <w:r w:rsidRPr="005B3233">
        <w:rPr>
          <w:b/>
        </w:rPr>
        <w:t>()</w:t>
      </w:r>
      <w:r w:rsidRPr="005B3233">
        <w:rPr>
          <w:rFonts w:hint="eastAsia"/>
          <w:b/>
        </w:rPr>
        <w:t>是非阻塞式的</w:t>
      </w:r>
      <w:r>
        <w:rPr>
          <w:rFonts w:hint="eastAsia"/>
        </w:rPr>
        <w:t>，它设法获取锁，但是如果不能获得（但其他一些进程已经持有相同的锁，并且不共享时），它将直接从方法调用返回。</w:t>
      </w:r>
      <w:r w:rsidRPr="005B3233">
        <w:rPr>
          <w:b/>
        </w:rPr>
        <w:t>L</w:t>
      </w:r>
      <w:r w:rsidRPr="005B3233">
        <w:rPr>
          <w:rFonts w:hint="eastAsia"/>
          <w:b/>
        </w:rPr>
        <w:t>ock</w:t>
      </w:r>
      <w:r w:rsidRPr="005B3233">
        <w:rPr>
          <w:b/>
        </w:rPr>
        <w:t>()</w:t>
      </w:r>
      <w:r w:rsidRPr="005B3233">
        <w:rPr>
          <w:rFonts w:hint="eastAsia"/>
          <w:b/>
        </w:rPr>
        <w:t>则是阻塞式</w:t>
      </w:r>
      <w:r>
        <w:rPr>
          <w:rFonts w:hint="eastAsia"/>
        </w:rPr>
        <w:t>的，它将阻塞线程直至锁可以获得，或调用</w:t>
      </w:r>
      <w:r>
        <w:rPr>
          <w:rFonts w:hint="eastAsia"/>
        </w:rPr>
        <w:t>lock</w:t>
      </w:r>
      <w:r>
        <w:rPr>
          <w:rFonts w:hint="eastAsia"/>
        </w:rPr>
        <w:t>的线程中断，或调用</w:t>
      </w:r>
      <w:r>
        <w:rPr>
          <w:rFonts w:hint="eastAsia"/>
        </w:rPr>
        <w:t>lock</w:t>
      </w:r>
      <w:r>
        <w:rPr>
          <w:rFonts w:hint="eastAsia"/>
        </w:rPr>
        <w:t>的通道关闭。使用</w:t>
      </w:r>
      <w:r>
        <w:rPr>
          <w:rFonts w:hint="eastAsia"/>
        </w:rPr>
        <w:t>release()</w:t>
      </w:r>
      <w:r>
        <w:rPr>
          <w:rFonts w:hint="eastAsia"/>
        </w:rPr>
        <w:t>方法可以释放锁。</w:t>
      </w:r>
    </w:p>
    <w:p w14:paraId="5AACCEC1" w14:textId="32849B0E" w:rsidR="00880C76" w:rsidRDefault="00880C76" w:rsidP="000D30F6"/>
    <w:p w14:paraId="243D32DE" w14:textId="74352957" w:rsidR="00880C76" w:rsidRDefault="00880C76" w:rsidP="00880C76">
      <w:pPr>
        <w:pStyle w:val="3"/>
      </w:pPr>
      <w:r>
        <w:rPr>
          <w:rFonts w:hint="eastAsia"/>
        </w:rPr>
        <w:t>对文件的一部分内容上锁</w:t>
      </w:r>
    </w:p>
    <w:p w14:paraId="367FF34E" w14:textId="6CD33FE1" w:rsidR="00880C76" w:rsidRDefault="00880C76" w:rsidP="000D30F6">
      <w:r>
        <w:rPr>
          <w:rFonts w:hint="eastAsia"/>
        </w:rPr>
        <w:t>可以使用如下的方法对文件的一部分内容上锁：</w:t>
      </w:r>
    </w:p>
    <w:p w14:paraId="7F467BEB" w14:textId="2A6DF167" w:rsidR="00880C76" w:rsidRDefault="00880C76" w:rsidP="000D30F6">
      <w:r>
        <w:t>l</w:t>
      </w:r>
      <w:r>
        <w:rPr>
          <w:rFonts w:hint="eastAsia"/>
        </w:rPr>
        <w:t>ock(</w:t>
      </w:r>
      <w:r>
        <w:t>long position,long size,boolean shared);</w:t>
      </w:r>
    </w:p>
    <w:p w14:paraId="56D2B630" w14:textId="03DF448F" w:rsidR="00880C76" w:rsidRDefault="00880C76" w:rsidP="000D30F6">
      <w:r>
        <w:lastRenderedPageBreak/>
        <w:t>tryLock(long position,long size,boolean shared)</w:t>
      </w:r>
    </w:p>
    <w:p w14:paraId="2755D281" w14:textId="517AEC84" w:rsidR="00880C76" w:rsidRDefault="00880C76" w:rsidP="000D30F6">
      <w:r>
        <w:rPr>
          <w:rFonts w:hint="eastAsia"/>
        </w:rPr>
        <w:t>其中，加锁的区域由</w:t>
      </w:r>
      <w:r>
        <w:rPr>
          <w:rFonts w:hint="eastAsia"/>
        </w:rPr>
        <w:t>position-size</w:t>
      </w:r>
      <w:r>
        <w:rPr>
          <w:rFonts w:hint="eastAsia"/>
        </w:rPr>
        <w:t>决定，第三个参数指定是否使用共享锁。</w:t>
      </w:r>
    </w:p>
    <w:p w14:paraId="73D067FB" w14:textId="1D31F4D5" w:rsidR="00880C76" w:rsidRDefault="00880C76" w:rsidP="000D30F6"/>
    <w:p w14:paraId="208A518B" w14:textId="0F93D2F2" w:rsidR="00880C76" w:rsidRDefault="00880C76" w:rsidP="000D30F6">
      <w:r>
        <w:rPr>
          <w:rFonts w:hint="eastAsia"/>
        </w:rPr>
        <w:t>尽管无参数的加锁方法根据文件尺寸的变化而变化，但是具有固定尺寸的锁不随问价尺寸的变化而变化，如果你获得</w:t>
      </w:r>
      <w:r>
        <w:rPr>
          <w:rFonts w:hint="eastAsia"/>
        </w:rPr>
        <w:t>position</w:t>
      </w:r>
      <w:r>
        <w:rPr>
          <w:rFonts w:hint="eastAsia"/>
        </w:rPr>
        <w:t>到</w:t>
      </w:r>
      <w:r>
        <w:rPr>
          <w:rFonts w:hint="eastAsia"/>
        </w:rPr>
        <w:t>position+size</w:t>
      </w:r>
      <w:r>
        <w:rPr>
          <w:rFonts w:hint="eastAsia"/>
        </w:rPr>
        <w:t>部分的锁，当文件增大，超出</w:t>
      </w:r>
      <w:r>
        <w:rPr>
          <w:rFonts w:hint="eastAsia"/>
        </w:rPr>
        <w:t>position+size</w:t>
      </w:r>
      <w:r>
        <w:rPr>
          <w:rFonts w:hint="eastAsia"/>
        </w:rPr>
        <w:t>时，那么</w:t>
      </w:r>
      <w:r>
        <w:rPr>
          <w:rFonts w:hint="eastAsia"/>
        </w:rPr>
        <w:t>position+size</w:t>
      </w:r>
      <w:r>
        <w:rPr>
          <w:rFonts w:hint="eastAsia"/>
        </w:rPr>
        <w:t>之外的部分不会被锁定。无参数的加锁方法会对整个文件进行加锁，甚至文件变大后也是如此。</w:t>
      </w:r>
    </w:p>
    <w:p w14:paraId="35104EE1" w14:textId="4DAED3B9" w:rsidR="00880C76" w:rsidRDefault="00880C76" w:rsidP="000D30F6"/>
    <w:p w14:paraId="46FD2CB5" w14:textId="0C6A6ED1" w:rsidR="00880C76" w:rsidRDefault="00880C76" w:rsidP="000D30F6">
      <w:r>
        <w:rPr>
          <w:rFonts w:hint="eastAsia"/>
        </w:rPr>
        <w:t>独占锁和共享锁的使用需要底层操作系统支持，可以通过</w:t>
      </w:r>
      <w:r>
        <w:rPr>
          <w:rFonts w:hint="eastAsia"/>
        </w:rPr>
        <w:t>FileLock</w:t>
      </w:r>
      <w:r>
        <w:t>.isShared()</w:t>
      </w:r>
      <w:r>
        <w:rPr>
          <w:rFonts w:hint="eastAsia"/>
        </w:rPr>
        <w:t>进行查询。</w:t>
      </w:r>
    </w:p>
    <w:p w14:paraId="74D958DC" w14:textId="4A09A014" w:rsidR="00880C76" w:rsidRDefault="00880C76" w:rsidP="00880C76"/>
    <w:p w14:paraId="32C39FDA" w14:textId="3942F349" w:rsidR="00880C76" w:rsidRDefault="00880C76" w:rsidP="000D30F6">
      <w:r>
        <w:rPr>
          <w:rFonts w:hint="eastAsia"/>
        </w:rPr>
        <w:t>配合</w:t>
      </w:r>
      <w:r>
        <w:rPr>
          <w:rFonts w:hint="eastAsia"/>
        </w:rPr>
        <w:t>MappedByteBuffer</w:t>
      </w:r>
      <w:r>
        <w:rPr>
          <w:rFonts w:hint="eastAsia"/>
        </w:rPr>
        <w:t>对文件的不同部分加锁并用多个线程并发修改文件内容。</w:t>
      </w:r>
    </w:p>
    <w:p w14:paraId="587BF748" w14:textId="2D43CD94" w:rsidR="00880C76" w:rsidRDefault="00880C76" w:rsidP="000D30F6">
      <w:r>
        <w:rPr>
          <w:noProof/>
        </w:rPr>
        <w:drawing>
          <wp:inline distT="0" distB="0" distL="0" distR="0" wp14:anchorId="5277AAB8" wp14:editId="7A460A47">
            <wp:extent cx="4853353" cy="4034722"/>
            <wp:effectExtent l="0" t="0" r="444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5971" cy="4036898"/>
                    </a:xfrm>
                    <a:prstGeom prst="rect">
                      <a:avLst/>
                    </a:prstGeom>
                  </pic:spPr>
                </pic:pic>
              </a:graphicData>
            </a:graphic>
          </wp:inline>
        </w:drawing>
      </w:r>
    </w:p>
    <w:p w14:paraId="1D327BE3" w14:textId="5070A42C" w:rsidR="00880C76" w:rsidRDefault="00880C76" w:rsidP="000D30F6">
      <w:r>
        <w:rPr>
          <w:rFonts w:hint="eastAsia"/>
        </w:rPr>
        <w:t>修改的文件：</w:t>
      </w:r>
    </w:p>
    <w:p w14:paraId="0C56FA70" w14:textId="29F5CC99" w:rsidR="00880C76" w:rsidRDefault="00880C76" w:rsidP="000D30F6">
      <w:r>
        <w:rPr>
          <w:noProof/>
        </w:rPr>
        <w:drawing>
          <wp:inline distT="0" distB="0" distL="0" distR="0" wp14:anchorId="55B6CB5F" wp14:editId="0A434208">
            <wp:extent cx="5232459" cy="203981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48052" cy="2045894"/>
                    </a:xfrm>
                    <a:prstGeom prst="rect">
                      <a:avLst/>
                    </a:prstGeom>
                  </pic:spPr>
                </pic:pic>
              </a:graphicData>
            </a:graphic>
          </wp:inline>
        </w:drawing>
      </w:r>
    </w:p>
    <w:p w14:paraId="43513D32" w14:textId="77777777" w:rsidR="00880C76" w:rsidRDefault="00880C76" w:rsidP="00880C76">
      <w:r>
        <w:rPr>
          <w:rFonts w:hint="eastAsia"/>
        </w:rPr>
        <w:lastRenderedPageBreak/>
        <w:t>输出：</w:t>
      </w:r>
    </w:p>
    <w:p w14:paraId="1EA5867A" w14:textId="77777777" w:rsidR="00880C76" w:rsidRDefault="00880C76" w:rsidP="00880C76">
      <w:r>
        <w:t>17/01/2018 14:39:38-320 locked: 512 768</w:t>
      </w:r>
    </w:p>
    <w:p w14:paraId="4F24AB98" w14:textId="77777777" w:rsidR="00880C76" w:rsidRDefault="00880C76" w:rsidP="00880C76">
      <w:r>
        <w:t>17/01/2018 14:39:38-320 locked: 0 341</w:t>
      </w:r>
    </w:p>
    <w:p w14:paraId="4CD7C5AD" w14:textId="77777777" w:rsidR="00880C76" w:rsidRDefault="00880C76" w:rsidP="00880C76">
      <w:r>
        <w:t>17/01/2018 14:39:38-321 release: 0 341</w:t>
      </w:r>
    </w:p>
    <w:p w14:paraId="0CC7676D" w14:textId="77777777" w:rsidR="00880C76" w:rsidRDefault="00880C76" w:rsidP="00880C76">
      <w:r>
        <w:t>17/01/2018 14:39:38-321 release: 512 768</w:t>
      </w:r>
    </w:p>
    <w:p w14:paraId="6704EEFD" w14:textId="0B00F854" w:rsidR="00880C76" w:rsidRDefault="00880C76" w:rsidP="000D30F6"/>
    <w:p w14:paraId="3F43727A" w14:textId="198B827F" w:rsidR="002B6FAA" w:rsidRDefault="002B6FAA" w:rsidP="000D30F6"/>
    <w:p w14:paraId="181A0341" w14:textId="080BC70C" w:rsidR="002B6FAA" w:rsidRDefault="002B6FAA" w:rsidP="000D30F6">
      <w:r>
        <w:rPr>
          <w:rFonts w:hint="eastAsia"/>
        </w:rPr>
        <w:t>如果有</w:t>
      </w:r>
      <w:r>
        <w:rPr>
          <w:rFonts w:hint="eastAsia"/>
        </w:rPr>
        <w:t>JVM</w:t>
      </w:r>
      <w:r>
        <w:rPr>
          <w:rFonts w:hint="eastAsia"/>
        </w:rPr>
        <w:t>，</w:t>
      </w:r>
      <w:r w:rsidR="0081363A">
        <w:rPr>
          <w:rFonts w:hint="eastAsia"/>
        </w:rPr>
        <w:t>文件锁会被自动释放，或者关闭加锁的通道。不过更应该主动显示的为</w:t>
      </w:r>
      <w:r w:rsidR="0081363A">
        <w:rPr>
          <w:rFonts w:hint="eastAsia"/>
        </w:rPr>
        <w:t>FileLock</w:t>
      </w:r>
      <w:r w:rsidR="0081363A">
        <w:rPr>
          <w:rFonts w:hint="eastAsia"/>
        </w:rPr>
        <w:t>对象调用</w:t>
      </w:r>
      <w:r w:rsidR="0081363A">
        <w:rPr>
          <w:rFonts w:hint="eastAsia"/>
        </w:rPr>
        <w:t>release</w:t>
      </w:r>
      <w:r w:rsidR="0081363A">
        <w:rPr>
          <w:rFonts w:hint="eastAsia"/>
        </w:rPr>
        <w:t>方法释放锁。</w:t>
      </w:r>
    </w:p>
    <w:p w14:paraId="46DFD81A" w14:textId="14722585" w:rsidR="00C6622D" w:rsidRDefault="00C6622D" w:rsidP="000D30F6"/>
    <w:p w14:paraId="029EB1C0" w14:textId="108E321E" w:rsidR="00C6622D" w:rsidRDefault="00C6622D" w:rsidP="00C6622D">
      <w:pPr>
        <w:pStyle w:val="1"/>
      </w:pPr>
      <w:r>
        <w:t xml:space="preserve">38. </w:t>
      </w:r>
      <w:r>
        <w:rPr>
          <w:rFonts w:hint="eastAsia"/>
        </w:rPr>
        <w:t>Java</w:t>
      </w:r>
      <w:r>
        <w:rPr>
          <w:rFonts w:hint="eastAsia"/>
        </w:rPr>
        <w:t>表达式转型规则由低到高转换</w:t>
      </w:r>
    </w:p>
    <w:p w14:paraId="1D15D118" w14:textId="77777777" w:rsidR="00C6622D" w:rsidRDefault="00C6622D" w:rsidP="00C6622D">
      <w:r>
        <w:rPr>
          <w:rFonts w:hint="eastAsia"/>
        </w:rPr>
        <w:t>1</w:t>
      </w:r>
      <w:r>
        <w:rPr>
          <w:rFonts w:hint="eastAsia"/>
        </w:rPr>
        <w:t>、所有的</w:t>
      </w:r>
      <w:r>
        <w:rPr>
          <w:rFonts w:hint="eastAsia"/>
        </w:rPr>
        <w:t>byte,short,char</w:t>
      </w:r>
      <w:r>
        <w:rPr>
          <w:rFonts w:hint="eastAsia"/>
        </w:rPr>
        <w:t>型的值将被提升为</w:t>
      </w:r>
      <w:r>
        <w:rPr>
          <w:rFonts w:hint="eastAsia"/>
        </w:rPr>
        <w:t>int</w:t>
      </w:r>
      <w:r>
        <w:rPr>
          <w:rFonts w:hint="eastAsia"/>
        </w:rPr>
        <w:t>型；</w:t>
      </w:r>
    </w:p>
    <w:p w14:paraId="3C6E1390" w14:textId="7179B64F" w:rsidR="00C6622D" w:rsidRDefault="00C6622D" w:rsidP="00C6622D">
      <w:r>
        <w:rPr>
          <w:rFonts w:hint="eastAsia"/>
        </w:rPr>
        <w:t>2</w:t>
      </w:r>
      <w:r>
        <w:rPr>
          <w:rFonts w:hint="eastAsia"/>
        </w:rPr>
        <w:t>、如果有一个操作数是</w:t>
      </w:r>
      <w:r>
        <w:rPr>
          <w:rFonts w:hint="eastAsia"/>
        </w:rPr>
        <w:t>long</w:t>
      </w:r>
      <w:r>
        <w:rPr>
          <w:rFonts w:hint="eastAsia"/>
        </w:rPr>
        <w:t>型，计算结果是</w:t>
      </w:r>
      <w:r>
        <w:rPr>
          <w:rFonts w:hint="eastAsia"/>
        </w:rPr>
        <w:t>long</w:t>
      </w:r>
      <w:r>
        <w:rPr>
          <w:rFonts w:hint="eastAsia"/>
        </w:rPr>
        <w:t>型；</w:t>
      </w:r>
    </w:p>
    <w:p w14:paraId="75A772FC" w14:textId="6553EE75" w:rsidR="00C6622D" w:rsidRDefault="00C6622D" w:rsidP="00C6622D">
      <w:r>
        <w:rPr>
          <w:rFonts w:hint="eastAsia"/>
        </w:rPr>
        <w:t>3</w:t>
      </w:r>
      <w:r>
        <w:rPr>
          <w:rFonts w:hint="eastAsia"/>
        </w:rPr>
        <w:t>、如果有一个操作数是</w:t>
      </w:r>
      <w:r>
        <w:rPr>
          <w:rFonts w:hint="eastAsia"/>
        </w:rPr>
        <w:t>float</w:t>
      </w:r>
      <w:r>
        <w:rPr>
          <w:rFonts w:hint="eastAsia"/>
        </w:rPr>
        <w:t>型，计算结果是</w:t>
      </w:r>
      <w:r>
        <w:rPr>
          <w:rFonts w:hint="eastAsia"/>
        </w:rPr>
        <w:t>float</w:t>
      </w:r>
      <w:r>
        <w:rPr>
          <w:rFonts w:hint="eastAsia"/>
        </w:rPr>
        <w:t>型；</w:t>
      </w:r>
    </w:p>
    <w:p w14:paraId="33F32462" w14:textId="42269C73" w:rsidR="00C6622D" w:rsidRDefault="00C6622D" w:rsidP="00C6622D">
      <w:r>
        <w:rPr>
          <w:rFonts w:hint="eastAsia"/>
        </w:rPr>
        <w:t>4</w:t>
      </w:r>
      <w:r>
        <w:rPr>
          <w:rFonts w:hint="eastAsia"/>
        </w:rPr>
        <w:t>、如果有一个操作数是</w:t>
      </w:r>
      <w:r>
        <w:rPr>
          <w:rFonts w:hint="eastAsia"/>
        </w:rPr>
        <w:t>double</w:t>
      </w:r>
      <w:r>
        <w:rPr>
          <w:rFonts w:hint="eastAsia"/>
        </w:rPr>
        <w:t>型，计算结果是</w:t>
      </w:r>
      <w:r>
        <w:rPr>
          <w:rFonts w:hint="eastAsia"/>
        </w:rPr>
        <w:t>double</w:t>
      </w:r>
      <w:r>
        <w:rPr>
          <w:rFonts w:hint="eastAsia"/>
        </w:rPr>
        <w:t>型；</w:t>
      </w:r>
    </w:p>
    <w:p w14:paraId="5E4CB254" w14:textId="5CE8AED3" w:rsidR="00043B33" w:rsidRDefault="00043B33" w:rsidP="00C6622D">
      <w:r>
        <w:rPr>
          <w:rFonts w:hint="eastAsia"/>
        </w:rPr>
        <w:t>5</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同时存在时顺序为</w:t>
      </w:r>
      <w:r>
        <w:rPr>
          <w:rFonts w:hint="eastAsia"/>
        </w:rPr>
        <w:t xml:space="preserve"> </w:t>
      </w:r>
      <w:r>
        <w:t xml:space="preserve">double &gt; </w:t>
      </w:r>
      <w:r w:rsidR="000C1BE2">
        <w:t>float</w:t>
      </w:r>
      <w:r>
        <w:t xml:space="preserve"> &gt; </w:t>
      </w:r>
      <w:r w:rsidR="000C1BE2">
        <w:t>long</w:t>
      </w:r>
    </w:p>
    <w:p w14:paraId="7A161FD4" w14:textId="4346EFAE" w:rsidR="00C6622D" w:rsidRDefault="00CF6B67" w:rsidP="00C6622D">
      <w:r>
        <w:t>6</w:t>
      </w:r>
      <w:r w:rsidR="00C6622D">
        <w:rPr>
          <w:rFonts w:hint="eastAsia"/>
        </w:rPr>
        <w:t>、被</w:t>
      </w:r>
      <w:r w:rsidR="00C6622D">
        <w:rPr>
          <w:rFonts w:hint="eastAsia"/>
        </w:rPr>
        <w:t>fianl</w:t>
      </w:r>
      <w:r w:rsidR="00C6622D">
        <w:rPr>
          <w:rFonts w:hint="eastAsia"/>
        </w:rPr>
        <w:t>修饰的变量不会自动改变类型，当</w:t>
      </w:r>
      <w:r w:rsidR="00C6622D">
        <w:rPr>
          <w:rFonts w:hint="eastAsia"/>
        </w:rPr>
        <w:t>2</w:t>
      </w:r>
      <w:r w:rsidR="00C6622D">
        <w:rPr>
          <w:rFonts w:hint="eastAsia"/>
        </w:rPr>
        <w:t>个</w:t>
      </w:r>
      <w:r w:rsidR="00C6622D">
        <w:rPr>
          <w:rFonts w:hint="eastAsia"/>
        </w:rPr>
        <w:t>final</w:t>
      </w:r>
      <w:r w:rsidR="00C6622D">
        <w:rPr>
          <w:rFonts w:hint="eastAsia"/>
        </w:rPr>
        <w:t>修饰相操作时，结果会根据左边变量的类型而转化。</w:t>
      </w:r>
    </w:p>
    <w:sectPr w:rsidR="00C662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7689E" w14:textId="77777777" w:rsidR="00720C66" w:rsidRDefault="00720C66" w:rsidP="00603224">
      <w:r>
        <w:separator/>
      </w:r>
    </w:p>
  </w:endnote>
  <w:endnote w:type="continuationSeparator" w:id="0">
    <w:p w14:paraId="3F9751C1" w14:textId="77777777" w:rsidR="00720C66" w:rsidRDefault="00720C66"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71160" w14:textId="77777777" w:rsidR="00720C66" w:rsidRDefault="00720C66" w:rsidP="00603224">
      <w:r>
        <w:separator/>
      </w:r>
    </w:p>
  </w:footnote>
  <w:footnote w:type="continuationSeparator" w:id="0">
    <w:p w14:paraId="12BA8A87" w14:textId="77777777" w:rsidR="00720C66" w:rsidRDefault="00720C66" w:rsidP="006032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3B33"/>
    <w:rsid w:val="00047588"/>
    <w:rsid w:val="00052A5B"/>
    <w:rsid w:val="00056E36"/>
    <w:rsid w:val="000616D9"/>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A78CF"/>
    <w:rsid w:val="000B10FD"/>
    <w:rsid w:val="000B1FD7"/>
    <w:rsid w:val="000B4576"/>
    <w:rsid w:val="000C1BE2"/>
    <w:rsid w:val="000D30F6"/>
    <w:rsid w:val="000D418A"/>
    <w:rsid w:val="000D520A"/>
    <w:rsid w:val="000E1F5B"/>
    <w:rsid w:val="000E2886"/>
    <w:rsid w:val="000E2FE7"/>
    <w:rsid w:val="000E59C7"/>
    <w:rsid w:val="000F4E9D"/>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324F"/>
    <w:rsid w:val="001F5718"/>
    <w:rsid w:val="001F68C4"/>
    <w:rsid w:val="00202DAD"/>
    <w:rsid w:val="002125DD"/>
    <w:rsid w:val="00212711"/>
    <w:rsid w:val="0022072B"/>
    <w:rsid w:val="00224AD2"/>
    <w:rsid w:val="00227C1A"/>
    <w:rsid w:val="00242978"/>
    <w:rsid w:val="0024345A"/>
    <w:rsid w:val="00244F79"/>
    <w:rsid w:val="0024782C"/>
    <w:rsid w:val="00253BEC"/>
    <w:rsid w:val="00255C92"/>
    <w:rsid w:val="002578B9"/>
    <w:rsid w:val="00266BB6"/>
    <w:rsid w:val="00275493"/>
    <w:rsid w:val="00275C60"/>
    <w:rsid w:val="00281696"/>
    <w:rsid w:val="00282D4B"/>
    <w:rsid w:val="0029363E"/>
    <w:rsid w:val="002A2EFB"/>
    <w:rsid w:val="002A5123"/>
    <w:rsid w:val="002B1E80"/>
    <w:rsid w:val="002B4E63"/>
    <w:rsid w:val="002B6BE9"/>
    <w:rsid w:val="002B6FAA"/>
    <w:rsid w:val="002C2E7E"/>
    <w:rsid w:val="002C3D99"/>
    <w:rsid w:val="002C6995"/>
    <w:rsid w:val="002D25AB"/>
    <w:rsid w:val="002D3DE8"/>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2BE"/>
    <w:rsid w:val="003A15DD"/>
    <w:rsid w:val="003A2367"/>
    <w:rsid w:val="003A5D45"/>
    <w:rsid w:val="003B4468"/>
    <w:rsid w:val="003C058E"/>
    <w:rsid w:val="003C24AB"/>
    <w:rsid w:val="003C366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4F69D0"/>
    <w:rsid w:val="004F6B36"/>
    <w:rsid w:val="005051E4"/>
    <w:rsid w:val="005069CD"/>
    <w:rsid w:val="005113EF"/>
    <w:rsid w:val="005229C5"/>
    <w:rsid w:val="00522FC8"/>
    <w:rsid w:val="005263E1"/>
    <w:rsid w:val="00530F73"/>
    <w:rsid w:val="005409CD"/>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3233"/>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A619E"/>
    <w:rsid w:val="006B2CF4"/>
    <w:rsid w:val="006B72FB"/>
    <w:rsid w:val="006C0B82"/>
    <w:rsid w:val="006C3A94"/>
    <w:rsid w:val="006C57FF"/>
    <w:rsid w:val="006D289F"/>
    <w:rsid w:val="006E01FA"/>
    <w:rsid w:val="006E046F"/>
    <w:rsid w:val="006E37D5"/>
    <w:rsid w:val="006E44FF"/>
    <w:rsid w:val="006F15AD"/>
    <w:rsid w:val="006F4C94"/>
    <w:rsid w:val="0070198D"/>
    <w:rsid w:val="00701C3F"/>
    <w:rsid w:val="007073AB"/>
    <w:rsid w:val="007078EC"/>
    <w:rsid w:val="00711A1D"/>
    <w:rsid w:val="007179A3"/>
    <w:rsid w:val="00720C66"/>
    <w:rsid w:val="007236C9"/>
    <w:rsid w:val="007278D2"/>
    <w:rsid w:val="007304F5"/>
    <w:rsid w:val="00733090"/>
    <w:rsid w:val="00736B1B"/>
    <w:rsid w:val="00737114"/>
    <w:rsid w:val="007450A0"/>
    <w:rsid w:val="00761814"/>
    <w:rsid w:val="00761AD6"/>
    <w:rsid w:val="0076428E"/>
    <w:rsid w:val="00772604"/>
    <w:rsid w:val="0077690D"/>
    <w:rsid w:val="00785056"/>
    <w:rsid w:val="00785AA0"/>
    <w:rsid w:val="00792277"/>
    <w:rsid w:val="007933C0"/>
    <w:rsid w:val="007958AF"/>
    <w:rsid w:val="00795C97"/>
    <w:rsid w:val="007A4417"/>
    <w:rsid w:val="007B3887"/>
    <w:rsid w:val="007B5DC5"/>
    <w:rsid w:val="007C61B2"/>
    <w:rsid w:val="007C7803"/>
    <w:rsid w:val="007D3027"/>
    <w:rsid w:val="007E45DF"/>
    <w:rsid w:val="007F24F7"/>
    <w:rsid w:val="007F25B3"/>
    <w:rsid w:val="00804F06"/>
    <w:rsid w:val="0081147D"/>
    <w:rsid w:val="00812FDC"/>
    <w:rsid w:val="0081363A"/>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80C76"/>
    <w:rsid w:val="00891A25"/>
    <w:rsid w:val="0089445E"/>
    <w:rsid w:val="008A1028"/>
    <w:rsid w:val="008A4FA7"/>
    <w:rsid w:val="008A6F66"/>
    <w:rsid w:val="008B0263"/>
    <w:rsid w:val="008B3C30"/>
    <w:rsid w:val="008B5FB8"/>
    <w:rsid w:val="008B6B59"/>
    <w:rsid w:val="008C58C3"/>
    <w:rsid w:val="008D17AA"/>
    <w:rsid w:val="008D630A"/>
    <w:rsid w:val="008E1694"/>
    <w:rsid w:val="008E28B7"/>
    <w:rsid w:val="008F14CD"/>
    <w:rsid w:val="0090190F"/>
    <w:rsid w:val="00921344"/>
    <w:rsid w:val="00924F97"/>
    <w:rsid w:val="00936819"/>
    <w:rsid w:val="00942814"/>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563BF"/>
    <w:rsid w:val="00A60488"/>
    <w:rsid w:val="00A61086"/>
    <w:rsid w:val="00A6743A"/>
    <w:rsid w:val="00A75CFD"/>
    <w:rsid w:val="00A76945"/>
    <w:rsid w:val="00A82223"/>
    <w:rsid w:val="00A82D55"/>
    <w:rsid w:val="00A849CC"/>
    <w:rsid w:val="00A90746"/>
    <w:rsid w:val="00A92632"/>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47570"/>
    <w:rsid w:val="00B5140D"/>
    <w:rsid w:val="00B51E66"/>
    <w:rsid w:val="00B654B5"/>
    <w:rsid w:val="00B66FB2"/>
    <w:rsid w:val="00B75511"/>
    <w:rsid w:val="00B85478"/>
    <w:rsid w:val="00B905B4"/>
    <w:rsid w:val="00B924DC"/>
    <w:rsid w:val="00B93162"/>
    <w:rsid w:val="00B9390D"/>
    <w:rsid w:val="00B955F7"/>
    <w:rsid w:val="00B96E8D"/>
    <w:rsid w:val="00BA156E"/>
    <w:rsid w:val="00BA2936"/>
    <w:rsid w:val="00BA31E9"/>
    <w:rsid w:val="00BA622C"/>
    <w:rsid w:val="00BA6465"/>
    <w:rsid w:val="00BB13E2"/>
    <w:rsid w:val="00BC13CB"/>
    <w:rsid w:val="00BC351F"/>
    <w:rsid w:val="00BD1915"/>
    <w:rsid w:val="00BD2F64"/>
    <w:rsid w:val="00BF76C6"/>
    <w:rsid w:val="00C01921"/>
    <w:rsid w:val="00C04A27"/>
    <w:rsid w:val="00C10193"/>
    <w:rsid w:val="00C10329"/>
    <w:rsid w:val="00C22947"/>
    <w:rsid w:val="00C22FBB"/>
    <w:rsid w:val="00C26F48"/>
    <w:rsid w:val="00C3500E"/>
    <w:rsid w:val="00C36404"/>
    <w:rsid w:val="00C40470"/>
    <w:rsid w:val="00C443DA"/>
    <w:rsid w:val="00C44C37"/>
    <w:rsid w:val="00C6622D"/>
    <w:rsid w:val="00C71398"/>
    <w:rsid w:val="00C77812"/>
    <w:rsid w:val="00C77DD0"/>
    <w:rsid w:val="00C82CEF"/>
    <w:rsid w:val="00C841CB"/>
    <w:rsid w:val="00C910A4"/>
    <w:rsid w:val="00C910B7"/>
    <w:rsid w:val="00C92675"/>
    <w:rsid w:val="00C9672F"/>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CF6B67"/>
    <w:rsid w:val="00D02133"/>
    <w:rsid w:val="00D25769"/>
    <w:rsid w:val="00D31869"/>
    <w:rsid w:val="00D345FC"/>
    <w:rsid w:val="00D42213"/>
    <w:rsid w:val="00D50618"/>
    <w:rsid w:val="00D53D87"/>
    <w:rsid w:val="00D62865"/>
    <w:rsid w:val="00D64C0C"/>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2F61"/>
    <w:rsid w:val="00E66426"/>
    <w:rsid w:val="00E74EE9"/>
    <w:rsid w:val="00E82C2C"/>
    <w:rsid w:val="00E90E3F"/>
    <w:rsid w:val="00E92107"/>
    <w:rsid w:val="00E947B1"/>
    <w:rsid w:val="00EA02C2"/>
    <w:rsid w:val="00EA30C6"/>
    <w:rsid w:val="00EA3885"/>
    <w:rsid w:val="00EA76E9"/>
    <w:rsid w:val="00EC3F8A"/>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04B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889417593">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8.png"/><Relationship Id="rId21" Type="http://schemas.openxmlformats.org/officeDocument/2006/relationships/hyperlink" Target="http://blog.csdn.net/u014290221/article/details/51436710"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53.jpeg"/><Relationship Id="rId89" Type="http://schemas.openxmlformats.org/officeDocument/2006/relationships/image" Target="media/image56.png"/><Relationship Id="rId112" Type="http://schemas.openxmlformats.org/officeDocument/2006/relationships/hyperlink" Target="http://www.cnblogs.com/dolphin0520/p/3920373.html" TargetMode="External"/><Relationship Id="rId16" Type="http://schemas.openxmlformats.org/officeDocument/2006/relationships/image" Target="media/image7.jpeg"/><Relationship Id="rId107" Type="http://schemas.openxmlformats.org/officeDocument/2006/relationships/image" Target="media/image72.png"/><Relationship Id="rId11" Type="http://schemas.openxmlformats.org/officeDocument/2006/relationships/hyperlink" Target="http://www.importnew.com/6675.html"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http://www.iteye.com/topic/2038"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s://www.cnblogs.com/gw811/archive/2012/10/18/2730117.html" TargetMode="External"/><Relationship Id="rId102" Type="http://schemas.openxmlformats.org/officeDocument/2006/relationships/image" Target="media/image68.png"/><Relationship Id="rId123"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blog.csdn.net/shimiso/article/details/8964414" TargetMode="External"/><Relationship Id="rId27" Type="http://schemas.openxmlformats.org/officeDocument/2006/relationships/hyperlink" Target="file:///\\2\\1"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www.importnew.com/19612.html" TargetMode="External"/><Relationship Id="rId77" Type="http://schemas.openxmlformats.org/officeDocument/2006/relationships/hyperlink" Target="http://www.jianshu.com/p/83f7958b0944" TargetMode="External"/><Relationship Id="rId100" Type="http://schemas.openxmlformats.org/officeDocument/2006/relationships/image" Target="media/image66.png"/><Relationship Id="rId105" Type="http://schemas.openxmlformats.org/officeDocument/2006/relationships/image" Target="media/image70.jpeg"/><Relationship Id="rId113"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18" Type="http://schemas.openxmlformats.org/officeDocument/2006/relationships/image" Target="media/image79.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jpeg"/><Relationship Id="rId72" Type="http://schemas.openxmlformats.org/officeDocument/2006/relationships/image" Target="media/image49.png"/><Relationship Id="rId80" Type="http://schemas.openxmlformats.org/officeDocument/2006/relationships/hyperlink" Target="https://www.cnblogs.com/holos/p/6603379.html" TargetMode="External"/><Relationship Id="rId85" Type="http://schemas.openxmlformats.org/officeDocument/2006/relationships/image" Target="media/image54.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ideasforjava.iteye.com/blog/657384"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image" Target="media/image69.png"/><Relationship Id="rId108" Type="http://schemas.openxmlformats.org/officeDocument/2006/relationships/image" Target="media/image73.png"/><Relationship Id="rId116" Type="http://schemas.openxmlformats.org/officeDocument/2006/relationships/image" Target="media/image77.png"/><Relationship Id="rId124" Type="http://schemas.openxmlformats.org/officeDocument/2006/relationships/image" Target="media/image85.png"/><Relationship Id="rId20" Type="http://schemas.openxmlformats.org/officeDocument/2006/relationships/image" Target="media/image11.png"/><Relationship Id="rId41"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54" Type="http://schemas.openxmlformats.org/officeDocument/2006/relationships/hyperlink" Target="http://blog.csdn.net/chenchaofuck1/article/details/51144223"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blog.csdn.net/zp522123428/article/details/53635161" TargetMode="Externa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2.png"/><Relationship Id="rId111"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www.cnblogs.com/hyl8218/p/5088287.html" TargetMode="External"/><Relationship Id="rId28" Type="http://schemas.openxmlformats.org/officeDocument/2006/relationships/hyperlink" Target="http://blog.csdn.net/panyongcsd/article/details/46605613" TargetMode="External"/><Relationship Id="rId36" Type="http://schemas.openxmlformats.org/officeDocument/2006/relationships/image" Target="media/image21.png"/><Relationship Id="rId49" Type="http://schemas.openxmlformats.org/officeDocument/2006/relationships/hyperlink" Target="https://www.zhihu.com/question/20733617/answer/111577937" TargetMode="External"/><Relationship Id="rId57" Type="http://schemas.openxmlformats.org/officeDocument/2006/relationships/image" Target="media/image36.png"/><Relationship Id="rId106" Type="http://schemas.openxmlformats.org/officeDocument/2006/relationships/image" Target="media/image71.png"/><Relationship Id="rId114" Type="http://schemas.openxmlformats.org/officeDocument/2006/relationships/image" Target="media/image76.png"/><Relationship Id="rId119" Type="http://schemas.openxmlformats.org/officeDocument/2006/relationships/image" Target="media/image80.png"/><Relationship Id="rId127" Type="http://schemas.openxmlformats.org/officeDocument/2006/relationships/theme" Target="theme/theme1.xml"/><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81" Type="http://schemas.openxmlformats.org/officeDocument/2006/relationships/hyperlink" Target="http://blog.csdn.net/chen1280436393/article/details/51768761" TargetMode="External"/><Relationship Id="rId86" Type="http://schemas.openxmlformats.org/officeDocument/2006/relationships/hyperlink" Target="https://zhidao.baidu.com/question/1703232626938481420.html"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ascii.911cha.com/" TargetMode="External"/><Relationship Id="rId109" Type="http://schemas.openxmlformats.org/officeDocument/2006/relationships/image" Target="media/image7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6" Type="http://schemas.openxmlformats.org/officeDocument/2006/relationships/hyperlink" Target="http://blog.csdn.net/guyuealian/article/details/52525724" TargetMode="External"/><Relationship Id="rId97" Type="http://schemas.openxmlformats.org/officeDocument/2006/relationships/image" Target="media/image63.png"/><Relationship Id="rId104" Type="http://schemas.openxmlformats.org/officeDocument/2006/relationships/hyperlink" Target="http://ifeve.com/monitors-java-synchronization-mechanism/" TargetMode="External"/><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www.importnew.com/9281.html" TargetMode="External"/><Relationship Id="rId2" Type="http://schemas.openxmlformats.org/officeDocument/2006/relationships/styles" Target="styles.xml"/><Relationship Id="rId29" Type="http://schemas.openxmlformats.org/officeDocument/2006/relationships/image" Target="media/image15.gif"/><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shulianghan.iteye.com/blog/1699341" TargetMode="External"/><Relationship Id="rId87" Type="http://schemas.openxmlformats.org/officeDocument/2006/relationships/hyperlink" Target="http://www.jb51.net/article/73292.htm" TargetMode="External"/><Relationship Id="rId110" Type="http://schemas.openxmlformats.org/officeDocument/2006/relationships/image" Target="media/image75.png"/><Relationship Id="rId115"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61" Type="http://schemas.openxmlformats.org/officeDocument/2006/relationships/image" Target="media/image40.png"/><Relationship Id="rId82"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3601</TotalTime>
  <Pages>1</Pages>
  <Words>7732</Words>
  <Characters>44076</Characters>
  <Application>Microsoft Office Word</Application>
  <DocSecurity>0</DocSecurity>
  <Lines>367</Lines>
  <Paragraphs>103</Paragraphs>
  <ScaleCrop>false</ScaleCrop>
  <Company>微软中国</Company>
  <LinksUpToDate>false</LinksUpToDate>
  <CharactersWithSpaces>51705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BABE CAFE</cp:lastModifiedBy>
  <cp:revision>416</cp:revision>
  <dcterms:created xsi:type="dcterms:W3CDTF">2017-10-23T10:05:00Z</dcterms:created>
  <dcterms:modified xsi:type="dcterms:W3CDTF">2018-03-30T00:42:00Z</dcterms:modified>
</cp:coreProperties>
</file>